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2A09" w14:textId="77777777" w:rsidR="00BA4D25" w:rsidRPr="002358F1" w:rsidRDefault="00BA4D25" w:rsidP="00BA4D25">
      <w:pPr>
        <w:spacing w:after="160" w:line="259" w:lineRule="auto"/>
        <w:ind w:right="567"/>
        <w:jc w:val="center"/>
        <w:rPr>
          <w:rFonts w:ascii="Times New Roman" w:hAnsi="Times New Roman" w:cs="Times New Roman"/>
          <w:sz w:val="24"/>
          <w:szCs w:val="28"/>
          <w:lang w:val="kk-KZ"/>
        </w:rPr>
      </w:pPr>
      <w:r w:rsidRPr="004E6633">
        <w:rPr>
          <w:rFonts w:ascii="Times New Roman" w:hAnsi="Times New Roman" w:cs="Times New Roman"/>
          <w:b/>
          <w:sz w:val="28"/>
          <w:szCs w:val="28"/>
          <w:lang w:val="kk-KZ"/>
        </w:rPr>
        <w:t xml:space="preserve">«Астрахан ауылының №1 </w:t>
      </w:r>
      <w:r w:rsidRPr="004928B5">
        <w:rPr>
          <w:rFonts w:ascii="Times New Roman" w:hAnsi="Times New Roman" w:cs="Times New Roman"/>
          <w:b/>
          <w:sz w:val="28"/>
          <w:szCs w:val="28"/>
          <w:lang w:val="kk-KZ"/>
        </w:rPr>
        <w:t>мектеп-гимназиясы</w:t>
      </w:r>
      <w:r w:rsidRPr="004E6633">
        <w:rPr>
          <w:rFonts w:ascii="Times New Roman" w:hAnsi="Times New Roman" w:cs="Times New Roman"/>
          <w:b/>
          <w:sz w:val="28"/>
          <w:szCs w:val="28"/>
          <w:lang w:val="kk-KZ"/>
        </w:rPr>
        <w:t>» КММ</w:t>
      </w:r>
      <w:r>
        <w:rPr>
          <w:rFonts w:ascii="Times New Roman" w:hAnsi="Times New Roman" w:cs="Times New Roman"/>
          <w:b/>
          <w:sz w:val="28"/>
          <w:szCs w:val="28"/>
          <w:lang w:val="kk-KZ"/>
        </w:rPr>
        <w:br/>
      </w:r>
      <w:r>
        <w:rPr>
          <w:rFonts w:ascii="Times New Roman" w:hAnsi="Times New Roman" w:cs="Times New Roman"/>
          <w:b/>
          <w:sz w:val="24"/>
          <w:szCs w:val="28"/>
          <w:lang w:val="kk-KZ"/>
        </w:rPr>
        <w:br/>
      </w:r>
      <w:r w:rsidRPr="000F212A">
        <w:rPr>
          <w:rFonts w:ascii="Times New Roman" w:hAnsi="Times New Roman" w:cs="Times New Roman"/>
          <w:b/>
          <w:sz w:val="24"/>
          <w:szCs w:val="28"/>
          <w:lang w:val="kk-KZ"/>
        </w:rPr>
        <w:t>Ғылыми жетекшінің жұмыс сапасы туралы мектепішілік бақылау  анықтамасы</w:t>
      </w:r>
    </w:p>
    <w:p w14:paraId="7DF9793A" w14:textId="77777777" w:rsidR="00BA4D25" w:rsidRPr="00F40270" w:rsidRDefault="00BA4D25" w:rsidP="00BA4D25">
      <w:pPr>
        <w:spacing w:after="0" w:line="240" w:lineRule="auto"/>
        <w:rPr>
          <w:rFonts w:ascii="Times New Roman" w:hAnsi="Times New Roman" w:cs="Times New Roman"/>
          <w:sz w:val="24"/>
          <w:szCs w:val="24"/>
          <w:lang w:val="kk-KZ"/>
        </w:rPr>
      </w:pPr>
      <w:r w:rsidRPr="00F40270">
        <w:rPr>
          <w:rFonts w:ascii="Times New Roman" w:hAnsi="Times New Roman" w:cs="Times New Roman"/>
          <w:b/>
          <w:sz w:val="24"/>
          <w:szCs w:val="24"/>
          <w:lang w:val="kk-KZ"/>
        </w:rPr>
        <w:t>Тексеру мерзімі:</w:t>
      </w:r>
      <w:r w:rsidRPr="00F40270">
        <w:rPr>
          <w:rFonts w:ascii="Times New Roman" w:hAnsi="Times New Roman" w:cs="Times New Roman"/>
          <w:sz w:val="24"/>
          <w:szCs w:val="24"/>
          <w:lang w:val="kk-KZ"/>
        </w:rPr>
        <w:t xml:space="preserve"> мамыр  айы, 2026  жыл</w:t>
      </w:r>
      <w:r w:rsidRPr="00F40270">
        <w:rPr>
          <w:rFonts w:ascii="Times New Roman" w:hAnsi="Times New Roman" w:cs="Times New Roman"/>
          <w:sz w:val="24"/>
          <w:szCs w:val="24"/>
          <w:lang w:val="kk-KZ"/>
        </w:rPr>
        <w:br/>
      </w:r>
      <w:r w:rsidRPr="00F40270">
        <w:rPr>
          <w:rFonts w:ascii="Times New Roman" w:hAnsi="Times New Roman" w:cs="Times New Roman"/>
          <w:b/>
          <w:sz w:val="24"/>
          <w:szCs w:val="24"/>
          <w:lang w:val="kk-KZ"/>
        </w:rPr>
        <w:t>Бақылау түрі:</w:t>
      </w:r>
      <w:r w:rsidRPr="00F40270">
        <w:rPr>
          <w:rFonts w:ascii="Times New Roman" w:hAnsi="Times New Roman" w:cs="Times New Roman"/>
          <w:sz w:val="24"/>
          <w:szCs w:val="24"/>
          <w:lang w:val="kk-KZ"/>
        </w:rPr>
        <w:t xml:space="preserve"> тақырыптық</w:t>
      </w:r>
      <w:r w:rsidRPr="00F40270">
        <w:rPr>
          <w:rFonts w:ascii="Times New Roman" w:hAnsi="Times New Roman" w:cs="Times New Roman"/>
          <w:sz w:val="24"/>
          <w:szCs w:val="24"/>
          <w:lang w:val="kk-KZ"/>
        </w:rPr>
        <w:br/>
      </w:r>
      <w:r w:rsidRPr="00F40270">
        <w:rPr>
          <w:rFonts w:ascii="Times New Roman" w:hAnsi="Times New Roman" w:cs="Times New Roman"/>
          <w:b/>
          <w:sz w:val="24"/>
          <w:szCs w:val="24"/>
          <w:lang w:val="kk-KZ"/>
        </w:rPr>
        <w:t xml:space="preserve">Бақылау нысаны:  </w:t>
      </w:r>
      <w:r w:rsidRPr="00F40270">
        <w:rPr>
          <w:rFonts w:ascii="Times New Roman" w:hAnsi="Times New Roman" w:cs="Times New Roman"/>
          <w:sz w:val="24"/>
          <w:szCs w:val="24"/>
          <w:lang w:val="kk-KZ"/>
        </w:rPr>
        <w:t>2-10 сыныптар</w:t>
      </w:r>
      <w:r w:rsidRPr="00F40270">
        <w:rPr>
          <w:rFonts w:ascii="Times New Roman" w:hAnsi="Times New Roman" w:cs="Times New Roman"/>
          <w:b/>
          <w:sz w:val="24"/>
          <w:szCs w:val="24"/>
          <w:lang w:val="kk-KZ"/>
        </w:rPr>
        <w:br/>
        <w:t xml:space="preserve">Бақылау тәсілі:  </w:t>
      </w:r>
      <w:r w:rsidRPr="00F40270">
        <w:rPr>
          <w:rFonts w:ascii="Times New Roman" w:hAnsi="Times New Roman" w:cs="Times New Roman"/>
          <w:sz w:val="24"/>
          <w:szCs w:val="24"/>
          <w:lang w:val="kk-KZ"/>
        </w:rPr>
        <w:t>Жұмыс жоспарын, аралық зерттеу нәтижелерін талдау, зерттеу күнделігінің толық және уақытылы толтырылуын зерделеу .</w:t>
      </w:r>
      <w:r w:rsidRPr="00F40270">
        <w:rPr>
          <w:rFonts w:ascii="Times New Roman" w:hAnsi="Times New Roman" w:cs="Times New Roman"/>
          <w:b/>
          <w:sz w:val="24"/>
          <w:szCs w:val="24"/>
          <w:lang w:val="kk-KZ"/>
        </w:rPr>
        <w:br/>
        <w:t xml:space="preserve">Тексеру мақсаты: </w:t>
      </w:r>
      <w:r w:rsidRPr="00F40270">
        <w:rPr>
          <w:rFonts w:ascii="Times New Roman" w:hAnsi="Times New Roman" w:cs="Times New Roman"/>
          <w:sz w:val="24"/>
          <w:szCs w:val="24"/>
          <w:lang w:val="kk-KZ"/>
        </w:rPr>
        <w:t>Ғылыми конкурстарға дайындық жоспарын іске асыру сапасының уақыттылығын айқындау .</w:t>
      </w:r>
      <w:r w:rsidRPr="00F40270">
        <w:rPr>
          <w:rFonts w:ascii="Times New Roman" w:hAnsi="Times New Roman" w:cs="Times New Roman"/>
          <w:color w:val="222222"/>
          <w:sz w:val="24"/>
          <w:szCs w:val="24"/>
          <w:shd w:val="clear" w:color="auto" w:fill="FFFFFF"/>
          <w:lang w:val="kk-KZ"/>
        </w:rPr>
        <w:br/>
        <w:t xml:space="preserve">  Талантты, дарынды және жан-жақты дамыған тұлғаны қалыптастыру бағытында білім беру педагогикалық үдеріс барысында жүзеге асады. </w:t>
      </w:r>
      <w:r w:rsidRPr="00F40270">
        <w:rPr>
          <w:rFonts w:ascii="Times New Roman" w:hAnsi="Times New Roman" w:cs="Times New Roman"/>
          <w:color w:val="111111"/>
          <w:sz w:val="24"/>
          <w:szCs w:val="24"/>
          <w:lang w:val="kk-KZ"/>
        </w:rPr>
        <w:t xml:space="preserve">Педагогикалық үдерісте балалардың  дарындарын ашуда қалыпты орта жасаудың әсері ерекше. Оқушы мүмкіншіліктерін дамыту оны зерттеу жұмысына қызықтыру аясында өтеді. Зерттеу қызметі білім жүйелігінің барынша жоғары деңгейін қамтамасыз етеді. «Жалпы мектептік саясатта» бастауыш буын оқушыларының жасы ғылыми-зерттеу қызметіне енгізудің бастапқы кезеңі болып табылады. Дәл осы кіші мектеп жасында бірқатар құнды көзқарастар, тұлғалық қасиеттер мен қарым-қатынастар қалыптасады. Бастапқыда – бұл қоршаған орта, еңбекке баулу сабақтарында, сабақтан тыс уақыттарда ұжымдық шығармашылық формасында өткізілетін шығармашылық тапсырмалар түрін қамтиды. 2-7, 8-11 сыныптарда әр оқушының жобалық зерттеушілік нәтижелерінен ұжымдық ғылыми зерттеу құралады. Бір пәндік жобадан пәнаралық жобаларға, жеке жұмыстан топтық, жалпы сыныптық жұмысқа көшу- ғылыми зерттеу және жобалау қызметі қызметін қалыптастырады. Жобалау жұмысына ата-ана тарапынан қызығушылық таныту-оқушылардың жобалау қызметінде дербестігін, өз-өзіне сенімділігін қалыптастырады. </w:t>
      </w:r>
      <w:r w:rsidRPr="00F40270">
        <w:rPr>
          <w:rFonts w:ascii="Times New Roman" w:hAnsi="Times New Roman" w:cs="Times New Roman"/>
          <w:b/>
          <w:bCs/>
          <w:color w:val="111111"/>
          <w:sz w:val="24"/>
          <w:szCs w:val="24"/>
          <w:lang w:val="kk-KZ"/>
        </w:rPr>
        <w:br/>
      </w:r>
      <w:r w:rsidRPr="00F40270">
        <w:rPr>
          <w:rFonts w:ascii="Times New Roman" w:hAnsi="Times New Roman" w:cs="Times New Roman"/>
          <w:b/>
          <w:sz w:val="24"/>
          <w:szCs w:val="24"/>
          <w:lang w:val="kk-KZ"/>
        </w:rPr>
        <w:t xml:space="preserve">2025--2026 оқу жылындағы 2-7 сынып оқушыларының арасында «Зерде» және 8-11 сынып оқушыларының арасында «Дарын» республикалық зерттеу ғылыми және шығармашылық  жобалар байқауына жіберілген жобалар </w:t>
      </w:r>
      <w:r w:rsidRPr="00F40270">
        <w:rPr>
          <w:rStyle w:val="a3"/>
          <w:rFonts w:ascii="Times New Roman" w:hAnsi="Times New Roman" w:cs="Times New Roman"/>
          <w:sz w:val="24"/>
          <w:szCs w:val="24"/>
          <w:shd w:val="clear" w:color="auto" w:fill="FFFFFF"/>
          <w:lang w:val="kk-KZ"/>
        </w:rPr>
        <w:t xml:space="preserve"> Мектебімізде жылдық жоспарға сай сәуір айында мектепішілік ғылыми жобалар байқауы өтті. </w:t>
      </w:r>
      <w:r w:rsidRPr="00F40270">
        <w:rPr>
          <w:rFonts w:ascii="Times New Roman" w:hAnsi="Times New Roman" w:cs="Times New Roman"/>
          <w:sz w:val="24"/>
          <w:szCs w:val="24"/>
          <w:lang w:val="kk-KZ"/>
        </w:rPr>
        <w:t xml:space="preserve"> Ол оқушылармен және олардың жетекшілерімен кеңес беру жұмысының жүргізілуіне талдау жасалды. Комиссия мүшелері келесідей іріктеу жұмыстарын жүргізді.</w:t>
      </w:r>
      <w:r w:rsidRPr="00F40270">
        <w:rPr>
          <w:rFonts w:ascii="Times New Roman" w:hAnsi="Times New Roman" w:cs="Times New Roman"/>
          <w:sz w:val="24"/>
          <w:szCs w:val="24"/>
          <w:lang w:val="kk-KZ"/>
        </w:rPr>
        <w:br/>
        <w:t xml:space="preserve">1. 2025-2026 оқу жылында 8-11 сынып оқушылары арасында </w:t>
      </w:r>
      <w:r w:rsidRPr="00F40270">
        <w:rPr>
          <w:rFonts w:ascii="Times New Roman" w:hAnsi="Times New Roman" w:cs="Times New Roman"/>
          <w:b/>
          <w:sz w:val="24"/>
          <w:szCs w:val="24"/>
          <w:lang w:val="kk-KZ"/>
        </w:rPr>
        <w:t xml:space="preserve">«Ғылыми  жоба»  </w:t>
      </w:r>
      <w:r w:rsidRPr="00F40270">
        <w:rPr>
          <w:rFonts w:ascii="Times New Roman" w:hAnsi="Times New Roman" w:cs="Times New Roman"/>
          <w:bCs/>
          <w:sz w:val="24"/>
          <w:szCs w:val="24"/>
          <w:lang w:val="kk-KZ"/>
        </w:rPr>
        <w:t>республикалық зерттеу жобалары байқауының аудандық кезеңінің</w:t>
      </w:r>
      <w:r w:rsidRPr="00F40270">
        <w:rPr>
          <w:rFonts w:ascii="Times New Roman" w:hAnsi="Times New Roman" w:cs="Times New Roman"/>
          <w:b/>
          <w:sz w:val="24"/>
          <w:szCs w:val="24"/>
          <w:lang w:val="kk-KZ"/>
        </w:rPr>
        <w:t xml:space="preserve"> </w:t>
      </w:r>
      <w:r w:rsidRPr="00F40270">
        <w:rPr>
          <w:rFonts w:ascii="Times New Roman" w:hAnsi="Times New Roman" w:cs="Times New Roman"/>
          <w:sz w:val="24"/>
          <w:szCs w:val="24"/>
          <w:lang w:val="kk-KZ"/>
        </w:rPr>
        <w:t xml:space="preserve">жүлдегерлері  8ә сынып оқушылары  Бахтияр Айдана ,  Итемгенова Айару (химия) пәнінен ІІ орынмен марапатталды. </w:t>
      </w:r>
      <w:r w:rsidRPr="00F40270">
        <w:rPr>
          <w:rFonts w:ascii="Times New Roman" w:hAnsi="Times New Roman" w:cs="Times New Roman"/>
          <w:b/>
          <w:sz w:val="24"/>
          <w:szCs w:val="24"/>
          <w:lang w:val="kk-KZ"/>
        </w:rPr>
        <w:t>Жетекшісі:  Кошекбаева Г.А.</w:t>
      </w:r>
      <w:r w:rsidRPr="00F40270">
        <w:rPr>
          <w:rFonts w:ascii="Times New Roman" w:hAnsi="Times New Roman" w:cs="Times New Roman"/>
          <w:sz w:val="24"/>
          <w:szCs w:val="24"/>
          <w:lang w:val="kk-KZ"/>
        </w:rPr>
        <w:t xml:space="preserve"> </w:t>
      </w:r>
    </w:p>
    <w:p w14:paraId="66AC9DBB" w14:textId="77777777" w:rsidR="00BA4D25" w:rsidRPr="00F40270" w:rsidRDefault="00BA4D25" w:rsidP="00BA4D25">
      <w:pPr>
        <w:spacing w:after="0" w:line="240" w:lineRule="auto"/>
        <w:rPr>
          <w:rFonts w:ascii="Times New Roman" w:hAnsi="Times New Roman" w:cs="Times New Roman"/>
          <w:sz w:val="24"/>
          <w:szCs w:val="24"/>
          <w:lang w:val="kk-KZ"/>
        </w:rPr>
      </w:pPr>
      <w:r w:rsidRPr="00F40270">
        <w:rPr>
          <w:rFonts w:ascii="Times New Roman" w:hAnsi="Times New Roman" w:cs="Times New Roman"/>
          <w:sz w:val="24"/>
          <w:szCs w:val="24"/>
          <w:lang w:val="kk-KZ"/>
        </w:rPr>
        <w:t xml:space="preserve"> 2. 5 а,ә сынып оқушылары  Бахтияр Нуркен, Есетова Айару  «Смарт ауыл»  жобасымен  ІІІ орын алды.</w:t>
      </w:r>
      <w:r w:rsidRPr="00F40270">
        <w:rPr>
          <w:rFonts w:ascii="Times New Roman" w:hAnsi="Times New Roman" w:cs="Times New Roman"/>
          <w:b/>
          <w:sz w:val="24"/>
          <w:szCs w:val="24"/>
          <w:lang w:val="kk-KZ"/>
        </w:rPr>
        <w:t xml:space="preserve"> Жетекшісі:  Ерлан Мөлдіргул</w:t>
      </w:r>
      <w:r w:rsidRPr="00F40270">
        <w:rPr>
          <w:rFonts w:ascii="Times New Roman" w:hAnsi="Times New Roman" w:cs="Times New Roman"/>
          <w:b/>
          <w:sz w:val="24"/>
          <w:szCs w:val="24"/>
          <w:lang w:val="kk-KZ"/>
        </w:rPr>
        <w:br/>
      </w:r>
      <w:r w:rsidRPr="00F40270">
        <w:rPr>
          <w:rFonts w:ascii="Times New Roman" w:hAnsi="Times New Roman" w:cs="Times New Roman"/>
          <w:sz w:val="24"/>
          <w:szCs w:val="24"/>
          <w:lang w:val="kk-KZ"/>
        </w:rPr>
        <w:t xml:space="preserve">3. 2025-2026 оқу жылында 2-7 сынып оқушылары арасында </w:t>
      </w:r>
      <w:r w:rsidRPr="00F40270">
        <w:rPr>
          <w:rFonts w:ascii="Times New Roman" w:hAnsi="Times New Roman" w:cs="Times New Roman"/>
          <w:b/>
          <w:sz w:val="24"/>
          <w:szCs w:val="24"/>
          <w:lang w:val="kk-KZ"/>
        </w:rPr>
        <w:t xml:space="preserve">«Зерде»  республикалық зерттеу жобалары байқауының аудандық кезеңінің </w:t>
      </w:r>
      <w:r w:rsidRPr="00F40270">
        <w:rPr>
          <w:rFonts w:ascii="Times New Roman" w:hAnsi="Times New Roman" w:cs="Times New Roman"/>
          <w:sz w:val="24"/>
          <w:szCs w:val="24"/>
          <w:lang w:val="kk-KZ"/>
        </w:rPr>
        <w:t>жүлдегерлері</w:t>
      </w:r>
      <w:r>
        <w:rPr>
          <w:rFonts w:ascii="Times New Roman" w:hAnsi="Times New Roman" w:cs="Times New Roman"/>
          <w:sz w:val="24"/>
          <w:szCs w:val="24"/>
          <w:lang w:val="kk-KZ"/>
        </w:rPr>
        <w:t>,  облыстық кезеңге өтті.</w:t>
      </w:r>
      <w:r w:rsidRPr="00F40270">
        <w:rPr>
          <w:rFonts w:ascii="Times New Roman" w:hAnsi="Times New Roman" w:cs="Times New Roman"/>
          <w:sz w:val="24"/>
          <w:szCs w:val="24"/>
          <w:lang w:val="kk-KZ"/>
        </w:rPr>
        <w:br/>
        <w:t xml:space="preserve">1. І орын  4а сынып оқушысы Бейбитхан Нұржан , </w:t>
      </w:r>
      <w:r w:rsidRPr="00F40270">
        <w:rPr>
          <w:rFonts w:ascii="Times New Roman" w:hAnsi="Times New Roman" w:cs="Times New Roman"/>
          <w:b/>
          <w:sz w:val="24"/>
          <w:szCs w:val="24"/>
          <w:lang w:val="kk-KZ"/>
        </w:rPr>
        <w:t>Жетекшісі:  Абишева С.Б.</w:t>
      </w:r>
      <w:r w:rsidRPr="00F40270">
        <w:rPr>
          <w:rFonts w:ascii="Times New Roman" w:hAnsi="Times New Roman" w:cs="Times New Roman"/>
          <w:b/>
          <w:sz w:val="24"/>
          <w:szCs w:val="24"/>
          <w:lang w:val="kk-KZ"/>
        </w:rPr>
        <w:br/>
      </w:r>
      <w:r w:rsidRPr="00F40270">
        <w:rPr>
          <w:rFonts w:ascii="Times New Roman" w:hAnsi="Times New Roman" w:cs="Times New Roman"/>
          <w:sz w:val="24"/>
          <w:szCs w:val="24"/>
          <w:lang w:val="kk-KZ"/>
        </w:rPr>
        <w:t xml:space="preserve">2. І орын  4ә сынып оқушысы Қалилұлла Ернұр , </w:t>
      </w:r>
      <w:r w:rsidRPr="00F40270">
        <w:rPr>
          <w:rFonts w:ascii="Times New Roman" w:hAnsi="Times New Roman" w:cs="Times New Roman"/>
          <w:b/>
          <w:sz w:val="24"/>
          <w:szCs w:val="24"/>
          <w:lang w:val="kk-KZ"/>
        </w:rPr>
        <w:t>Жетекшісі: Имантаева А.Қ.</w:t>
      </w:r>
      <w:r w:rsidRPr="00F40270">
        <w:rPr>
          <w:rFonts w:ascii="Times New Roman" w:hAnsi="Times New Roman" w:cs="Times New Roman"/>
          <w:b/>
          <w:sz w:val="24"/>
          <w:szCs w:val="24"/>
          <w:lang w:val="kk-KZ"/>
        </w:rPr>
        <w:br/>
        <w:t xml:space="preserve">3. </w:t>
      </w:r>
      <w:r w:rsidRPr="00F40270">
        <w:rPr>
          <w:rFonts w:ascii="Times New Roman" w:hAnsi="Times New Roman" w:cs="Times New Roman"/>
          <w:sz w:val="24"/>
          <w:szCs w:val="24"/>
          <w:lang w:val="kk-KZ"/>
        </w:rPr>
        <w:t xml:space="preserve">І орын  7 сынып оқушысы Наврузалыева Г, Тогтаргаж А,  </w:t>
      </w:r>
      <w:r w:rsidRPr="00F40270">
        <w:rPr>
          <w:rFonts w:ascii="Times New Roman" w:hAnsi="Times New Roman" w:cs="Times New Roman"/>
          <w:b/>
          <w:sz w:val="24"/>
          <w:szCs w:val="24"/>
          <w:lang w:val="kk-KZ"/>
        </w:rPr>
        <w:t>Жетекшісі: Касымова С.Ш.</w:t>
      </w:r>
    </w:p>
    <w:p w14:paraId="3191BB78" w14:textId="77777777" w:rsidR="00BA4D25" w:rsidRDefault="00BA4D25" w:rsidP="00BA4D25">
      <w:pPr>
        <w:spacing w:after="0" w:line="240" w:lineRule="auto"/>
        <w:rPr>
          <w:rFonts w:ascii="Times New Roman" w:hAnsi="Times New Roman" w:cs="Times New Roman"/>
          <w:sz w:val="24"/>
          <w:szCs w:val="24"/>
          <w:lang w:val="kk-KZ"/>
        </w:rPr>
      </w:pPr>
      <w:r w:rsidRPr="00F40270">
        <w:rPr>
          <w:rFonts w:ascii="Times New Roman" w:hAnsi="Times New Roman" w:cs="Times New Roman"/>
          <w:sz w:val="24"/>
          <w:szCs w:val="24"/>
          <w:lang w:val="kk-KZ"/>
        </w:rPr>
        <w:br/>
      </w:r>
      <w:r w:rsidRPr="00F40270">
        <w:rPr>
          <w:rFonts w:ascii="Times New Roman" w:hAnsi="Times New Roman" w:cs="Times New Roman"/>
          <w:b/>
          <w:sz w:val="24"/>
          <w:szCs w:val="24"/>
          <w:lang w:val="kk-KZ"/>
        </w:rPr>
        <w:t>Қорытынды:</w:t>
      </w:r>
      <w:r w:rsidRPr="00F40270">
        <w:rPr>
          <w:rFonts w:ascii="Times New Roman" w:hAnsi="Times New Roman" w:cs="Times New Roman"/>
          <w:b/>
          <w:sz w:val="24"/>
          <w:szCs w:val="24"/>
          <w:lang w:val="kk-KZ"/>
        </w:rPr>
        <w:br/>
      </w:r>
      <w:r w:rsidRPr="00F40270">
        <w:rPr>
          <w:rFonts w:ascii="Times New Roman" w:hAnsi="Times New Roman" w:cs="Times New Roman"/>
          <w:sz w:val="24"/>
          <w:szCs w:val="24"/>
          <w:lang w:val="kk-KZ"/>
        </w:rPr>
        <w:t xml:space="preserve">   1. Ғылыми конкурстарға дайындық жоспарын іске асыру сапасының уақыттылығы айқындалсын. </w:t>
      </w:r>
      <w:r w:rsidRPr="00F40270">
        <w:rPr>
          <w:rFonts w:ascii="Times New Roman" w:hAnsi="Times New Roman" w:cs="Times New Roman"/>
          <w:sz w:val="24"/>
          <w:szCs w:val="24"/>
          <w:lang w:val="kk-KZ"/>
        </w:rPr>
        <w:br/>
      </w:r>
      <w:r w:rsidRPr="00F40270">
        <w:rPr>
          <w:rFonts w:ascii="Times New Roman" w:hAnsi="Times New Roman" w:cs="Times New Roman"/>
          <w:sz w:val="24"/>
          <w:szCs w:val="24"/>
          <w:lang w:val="kk-KZ"/>
        </w:rPr>
        <w:br/>
      </w:r>
      <w:r w:rsidRPr="00F40270">
        <w:rPr>
          <w:rFonts w:ascii="Times New Roman" w:hAnsi="Times New Roman" w:cs="Times New Roman"/>
          <w:b/>
          <w:sz w:val="24"/>
          <w:szCs w:val="24"/>
          <w:lang w:val="kk-KZ"/>
        </w:rPr>
        <w:t>Ұсыныс:</w:t>
      </w:r>
      <w:r w:rsidRPr="00F40270">
        <w:rPr>
          <w:rFonts w:ascii="Times New Roman" w:hAnsi="Times New Roman" w:cs="Times New Roman"/>
          <w:sz w:val="24"/>
          <w:szCs w:val="24"/>
          <w:lang w:val="kk-KZ"/>
        </w:rPr>
        <w:t xml:space="preserve"> </w:t>
      </w:r>
      <w:r w:rsidRPr="00F40270">
        <w:rPr>
          <w:rFonts w:ascii="Times New Roman" w:hAnsi="Times New Roman" w:cs="Times New Roman"/>
          <w:sz w:val="24"/>
          <w:szCs w:val="24"/>
          <w:lang w:val="kk-KZ"/>
        </w:rPr>
        <w:br/>
        <w:t>202</w:t>
      </w:r>
      <w:r>
        <w:rPr>
          <w:rFonts w:ascii="Times New Roman" w:hAnsi="Times New Roman" w:cs="Times New Roman"/>
          <w:sz w:val="24"/>
          <w:szCs w:val="24"/>
          <w:lang w:val="kk-KZ"/>
        </w:rPr>
        <w:t>6</w:t>
      </w:r>
      <w:r w:rsidRPr="00F40270">
        <w:rPr>
          <w:rFonts w:ascii="Times New Roman" w:hAnsi="Times New Roman" w:cs="Times New Roman"/>
          <w:sz w:val="24"/>
          <w:szCs w:val="24"/>
          <w:lang w:val="kk-KZ"/>
        </w:rPr>
        <w:t>-202</w:t>
      </w:r>
      <w:r>
        <w:rPr>
          <w:rFonts w:ascii="Times New Roman" w:hAnsi="Times New Roman" w:cs="Times New Roman"/>
          <w:sz w:val="24"/>
          <w:szCs w:val="24"/>
          <w:lang w:val="kk-KZ"/>
        </w:rPr>
        <w:t>7</w:t>
      </w:r>
      <w:r w:rsidRPr="00F40270">
        <w:rPr>
          <w:rFonts w:ascii="Times New Roman" w:hAnsi="Times New Roman" w:cs="Times New Roman"/>
          <w:sz w:val="24"/>
          <w:szCs w:val="24"/>
          <w:lang w:val="kk-KZ"/>
        </w:rPr>
        <w:t xml:space="preserve">  оқу жылында </w:t>
      </w:r>
      <w:r w:rsidRPr="00F40270">
        <w:rPr>
          <w:rFonts w:ascii="Times New Roman" w:hAnsi="Times New Roman" w:cs="Times New Roman"/>
          <w:b/>
          <w:sz w:val="24"/>
          <w:szCs w:val="24"/>
          <w:lang w:val="kk-KZ"/>
        </w:rPr>
        <w:t xml:space="preserve">«Зерде» және «Дарын» республикалық зерттеу ғылыми және шығармашылық  жобалар байқауына  </w:t>
      </w:r>
      <w:r w:rsidRPr="00F40270">
        <w:rPr>
          <w:rFonts w:ascii="Times New Roman" w:hAnsi="Times New Roman" w:cs="Times New Roman"/>
          <w:sz w:val="24"/>
          <w:szCs w:val="24"/>
          <w:lang w:val="kk-KZ"/>
        </w:rPr>
        <w:t>оқушылармен жұмыстар жандандырылсын.</w:t>
      </w:r>
      <w:r w:rsidRPr="00F40270">
        <w:rPr>
          <w:rFonts w:ascii="Times New Roman" w:hAnsi="Times New Roman" w:cs="Times New Roman"/>
          <w:sz w:val="24"/>
          <w:szCs w:val="24"/>
          <w:lang w:val="kk-KZ"/>
        </w:rPr>
        <w:br/>
      </w:r>
      <w:r w:rsidRPr="00F40270">
        <w:rPr>
          <w:rFonts w:ascii="Times New Roman" w:hAnsi="Times New Roman" w:cs="Times New Roman"/>
          <w:b/>
          <w:color w:val="000000"/>
          <w:sz w:val="24"/>
          <w:szCs w:val="24"/>
          <w:shd w:val="clear" w:color="auto" w:fill="FFFFFF"/>
          <w:lang w:val="kk-KZ"/>
        </w:rPr>
        <w:t xml:space="preserve"> </w:t>
      </w:r>
    </w:p>
    <w:p w14:paraId="3B06802C" w14:textId="4CC80C6E" w:rsidR="00BA4D25" w:rsidRPr="00BA4D25" w:rsidRDefault="00BA4D25" w:rsidP="00BA4D25">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br/>
      </w:r>
      <w:r w:rsidRPr="00F40270">
        <w:rPr>
          <w:rFonts w:ascii="Times New Roman" w:hAnsi="Times New Roman" w:cs="Times New Roman"/>
          <w:b/>
          <w:sz w:val="24"/>
          <w:szCs w:val="24"/>
          <w:lang w:val="kk-KZ"/>
        </w:rPr>
        <w:t>ДОІЖО:                   Кошекбаева Г.А</w:t>
      </w:r>
      <w:r w:rsidRPr="00F40270">
        <w:rPr>
          <w:rFonts w:ascii="Times New Roman" w:hAnsi="Times New Roman" w:cs="Times New Roman"/>
          <w:b/>
          <w:sz w:val="24"/>
          <w:szCs w:val="24"/>
          <w:lang w:val="kk-KZ"/>
        </w:rPr>
        <w:br/>
      </w:r>
    </w:p>
    <w:p w14:paraId="05D092EE" w14:textId="77777777" w:rsidR="00921F73" w:rsidRDefault="00921F73"/>
    <w:sectPr w:rsidR="00921F73" w:rsidSect="00BA4D25">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05"/>
    <w:rsid w:val="00921F73"/>
    <w:rsid w:val="00A12605"/>
    <w:rsid w:val="00B374E8"/>
    <w:rsid w:val="00BA4D25"/>
    <w:rsid w:val="00EC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B8E0"/>
  <w15:chartTrackingRefBased/>
  <w15:docId w15:val="{3EEF04E9-29F8-4A67-AB45-A6754412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BA4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2026-06-08T09:36:00Z</dcterms:created>
  <dcterms:modified xsi:type="dcterms:W3CDTF">2026-06-08T09:37:00Z</dcterms:modified>
</cp:coreProperties>
</file>